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93"/>
        <w:gridCol w:w="3018"/>
      </w:tblGrid>
      <w:tr w:rsidR="0087104C" w:rsidTr="0087104C">
        <w:tc>
          <w:tcPr>
            <w:tcW w:w="3080" w:type="dxa"/>
          </w:tcPr>
          <w:p w:rsidR="0087104C" w:rsidRDefault="0087104C">
            <w:bookmarkStart w:id="0" w:name="_GoBack"/>
            <w:bookmarkEnd w:id="0"/>
            <w:r>
              <w:t>Date</w:t>
            </w:r>
          </w:p>
        </w:tc>
        <w:tc>
          <w:tcPr>
            <w:tcW w:w="3081" w:type="dxa"/>
          </w:tcPr>
          <w:p w:rsidR="0087104C" w:rsidRDefault="0087104C">
            <w:r>
              <w:t>Hospital</w:t>
            </w:r>
          </w:p>
        </w:tc>
        <w:tc>
          <w:tcPr>
            <w:tcW w:w="3081" w:type="dxa"/>
          </w:tcPr>
          <w:p w:rsidR="0087104C" w:rsidRDefault="0087104C">
            <w:r>
              <w:t>Topics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28/08/2018</w:t>
            </w:r>
          </w:p>
        </w:tc>
        <w:tc>
          <w:tcPr>
            <w:tcW w:w="3081" w:type="dxa"/>
          </w:tcPr>
          <w:p w:rsidR="0087104C" w:rsidRDefault="000E1209">
            <w:r w:rsidRPr="00A65C29">
              <w:rPr>
                <w:highlight w:val="red"/>
              </w:rPr>
              <w:t>JR</w:t>
            </w:r>
          </w:p>
        </w:tc>
        <w:tc>
          <w:tcPr>
            <w:tcW w:w="3081" w:type="dxa"/>
          </w:tcPr>
          <w:p w:rsidR="005509AC" w:rsidRDefault="0087104C" w:rsidP="005509AC">
            <w:pPr>
              <w:rPr>
                <w:highlight w:val="blue"/>
              </w:rPr>
            </w:pPr>
            <w:r w:rsidRPr="00A65C29">
              <w:rPr>
                <w:highlight w:val="green"/>
              </w:rPr>
              <w:t>SAQ Practice</w:t>
            </w:r>
            <w:r w:rsidR="005509AC" w:rsidRPr="0036149A">
              <w:rPr>
                <w:highlight w:val="blue"/>
              </w:rPr>
              <w:t xml:space="preserve"> </w:t>
            </w:r>
          </w:p>
          <w:p w:rsidR="0087104C" w:rsidRPr="005509AC" w:rsidRDefault="005509AC">
            <w:pPr>
              <w:rPr>
                <w:highlight w:val="blue"/>
              </w:rPr>
            </w:pPr>
            <w:r w:rsidRPr="0036149A">
              <w:rPr>
                <w:highlight w:val="blue"/>
              </w:rPr>
              <w:t xml:space="preserve">QIP </w:t>
            </w:r>
          </w:p>
          <w:p w:rsidR="0087104C" w:rsidRDefault="0087104C">
            <w:r>
              <w:t>PAP 3 - ALTE</w:t>
            </w:r>
          </w:p>
          <w:p w:rsidR="0087104C" w:rsidRDefault="0087104C">
            <w:r>
              <w:t>HAP 14 - fever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11/09/2018</w:t>
            </w:r>
          </w:p>
        </w:tc>
        <w:tc>
          <w:tcPr>
            <w:tcW w:w="3081" w:type="dxa"/>
          </w:tcPr>
          <w:p w:rsidR="0087104C" w:rsidRDefault="000E1209">
            <w:r w:rsidRPr="000E1209">
              <w:rPr>
                <w:highlight w:val="green"/>
              </w:rPr>
              <w:t>WPH</w:t>
            </w:r>
          </w:p>
        </w:tc>
        <w:tc>
          <w:tcPr>
            <w:tcW w:w="3081" w:type="dxa"/>
          </w:tcPr>
          <w:p w:rsidR="0087104C" w:rsidRDefault="0087104C">
            <w:r w:rsidRPr="00A65C29">
              <w:rPr>
                <w:highlight w:val="yellow"/>
              </w:rPr>
              <w:t>Simulation</w:t>
            </w:r>
          </w:p>
          <w:p w:rsidR="0087104C" w:rsidRDefault="0087104C">
            <w:r>
              <w:t>PMP5 - unconscious child</w:t>
            </w:r>
          </w:p>
          <w:p w:rsidR="0087104C" w:rsidRDefault="0087104C">
            <w:r>
              <w:t>C3AP6 - emergency airway care</w:t>
            </w:r>
          </w:p>
          <w:p w:rsidR="0087104C" w:rsidRDefault="0087104C">
            <w:r>
              <w:t>Paediatric life support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25/09/2018</w:t>
            </w:r>
          </w:p>
        </w:tc>
        <w:tc>
          <w:tcPr>
            <w:tcW w:w="3081" w:type="dxa"/>
          </w:tcPr>
          <w:p w:rsidR="0087104C" w:rsidRDefault="005509AC" w:rsidP="005509AC">
            <w:r w:rsidRPr="00A65C29">
              <w:rPr>
                <w:highlight w:val="cyan"/>
              </w:rPr>
              <w:t>MK</w:t>
            </w:r>
            <w:r w:rsidRPr="00A65C29">
              <w:rPr>
                <w:highlight w:val="magenta"/>
              </w:rPr>
              <w:t xml:space="preserve"> </w:t>
            </w:r>
          </w:p>
        </w:tc>
        <w:tc>
          <w:tcPr>
            <w:tcW w:w="3081" w:type="dxa"/>
          </w:tcPr>
          <w:p w:rsidR="005509AC" w:rsidRDefault="005509AC" w:rsidP="005509AC">
            <w:r w:rsidRPr="0036149A">
              <w:rPr>
                <w:highlight w:val="red"/>
              </w:rPr>
              <w:t>Management portfolio</w:t>
            </w:r>
            <w:r>
              <w:t xml:space="preserve"> </w:t>
            </w:r>
          </w:p>
          <w:p w:rsidR="005509AC" w:rsidRDefault="005509AC" w:rsidP="005509AC">
            <w:r>
              <w:t>Frailty in the ED</w:t>
            </w:r>
          </w:p>
          <w:p w:rsidR="008C0DAF" w:rsidRDefault="005509AC" w:rsidP="005509AC">
            <w:r>
              <w:t>HAP13 - falls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09/10/2018</w:t>
            </w:r>
          </w:p>
        </w:tc>
        <w:tc>
          <w:tcPr>
            <w:tcW w:w="3081" w:type="dxa"/>
          </w:tcPr>
          <w:p w:rsidR="0087104C" w:rsidRDefault="005509AC">
            <w:r w:rsidRPr="00A65C29">
              <w:rPr>
                <w:highlight w:val="magenta"/>
              </w:rPr>
              <w:t>SMH</w:t>
            </w:r>
          </w:p>
        </w:tc>
        <w:tc>
          <w:tcPr>
            <w:tcW w:w="3081" w:type="dxa"/>
          </w:tcPr>
          <w:p w:rsidR="005509AC" w:rsidRDefault="005509AC" w:rsidP="005509AC">
            <w:r w:rsidRPr="00A65C29">
              <w:rPr>
                <w:highlight w:val="yellow"/>
              </w:rPr>
              <w:t>Simulation</w:t>
            </w:r>
          </w:p>
          <w:p w:rsidR="0087104C" w:rsidRDefault="005509AC" w:rsidP="005509AC">
            <w:r>
              <w:t>HMP2 - cardiac arrest (in special circumstances)</w:t>
            </w:r>
          </w:p>
          <w:p w:rsidR="008C0DAF" w:rsidRDefault="008C0DAF" w:rsidP="005509AC">
            <w:r>
              <w:t>HAP22 - Observational medicine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23/10/2018</w:t>
            </w:r>
          </w:p>
        </w:tc>
        <w:tc>
          <w:tcPr>
            <w:tcW w:w="3081" w:type="dxa"/>
          </w:tcPr>
          <w:p w:rsidR="0087104C" w:rsidRDefault="0087104C">
            <w:r w:rsidRPr="00A65C29">
              <w:rPr>
                <w:highlight w:val="red"/>
              </w:rPr>
              <w:t>JR</w:t>
            </w:r>
          </w:p>
        </w:tc>
        <w:tc>
          <w:tcPr>
            <w:tcW w:w="3081" w:type="dxa"/>
          </w:tcPr>
          <w:p w:rsidR="0087104C" w:rsidRDefault="0036149A">
            <w:r w:rsidRPr="0036149A">
              <w:rPr>
                <w:highlight w:val="magenta"/>
              </w:rPr>
              <w:t>OSCE</w:t>
            </w:r>
            <w:r>
              <w:t xml:space="preserve"> 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06/11/2018</w:t>
            </w:r>
          </w:p>
        </w:tc>
        <w:tc>
          <w:tcPr>
            <w:tcW w:w="3081" w:type="dxa"/>
          </w:tcPr>
          <w:p w:rsidR="0087104C" w:rsidRPr="0036149A" w:rsidRDefault="000E1209">
            <w:pPr>
              <w:rPr>
                <w:b/>
              </w:rPr>
            </w:pPr>
            <w:r w:rsidRPr="00A65C29">
              <w:rPr>
                <w:highlight w:val="green"/>
              </w:rPr>
              <w:t>WPH</w:t>
            </w:r>
          </w:p>
        </w:tc>
        <w:tc>
          <w:tcPr>
            <w:tcW w:w="3081" w:type="dxa"/>
          </w:tcPr>
          <w:p w:rsidR="005509AC" w:rsidRDefault="005509AC" w:rsidP="005509AC">
            <w:r w:rsidRPr="0036149A">
              <w:rPr>
                <w:highlight w:val="lightGray"/>
              </w:rPr>
              <w:t>Ultrasound</w:t>
            </w:r>
          </w:p>
          <w:p w:rsidR="0087104C" w:rsidRDefault="005509AC" w:rsidP="005509AC">
            <w:r>
              <w:t>HAP 2 - acute back pain</w:t>
            </w:r>
          </w:p>
          <w:p w:rsidR="008C0DAF" w:rsidRDefault="008C0DAF" w:rsidP="005509AC">
            <w:r>
              <w:t>HAP23 - palpitations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20/11/2018</w:t>
            </w:r>
          </w:p>
        </w:tc>
        <w:tc>
          <w:tcPr>
            <w:tcW w:w="3081" w:type="dxa"/>
          </w:tcPr>
          <w:p w:rsidR="0087104C" w:rsidRDefault="00A65C29">
            <w:r w:rsidRPr="00A65C29">
              <w:rPr>
                <w:highlight w:val="yellow"/>
              </w:rPr>
              <w:t>RBH</w:t>
            </w:r>
          </w:p>
        </w:tc>
        <w:tc>
          <w:tcPr>
            <w:tcW w:w="3081" w:type="dxa"/>
          </w:tcPr>
          <w:p w:rsidR="0087104C" w:rsidRDefault="0087104C">
            <w:r>
              <w:t>PAP6 - Concerning presentations and paediatric safeguarding</w:t>
            </w:r>
          </w:p>
          <w:p w:rsidR="0087104C" w:rsidRDefault="0087104C">
            <w:r>
              <w:t>HMP4 - shocked patient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07/12/2018</w:t>
            </w:r>
          </w:p>
        </w:tc>
        <w:tc>
          <w:tcPr>
            <w:tcW w:w="3081" w:type="dxa"/>
          </w:tcPr>
          <w:p w:rsidR="0087104C" w:rsidRDefault="0087104C">
            <w:r>
              <w:t>OSEM</w:t>
            </w:r>
          </w:p>
        </w:tc>
        <w:tc>
          <w:tcPr>
            <w:tcW w:w="3081" w:type="dxa"/>
          </w:tcPr>
          <w:p w:rsidR="0087104C" w:rsidRDefault="0087104C">
            <w:r>
              <w:t>OSEM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18/12/2018</w:t>
            </w:r>
          </w:p>
        </w:tc>
        <w:tc>
          <w:tcPr>
            <w:tcW w:w="3081" w:type="dxa"/>
          </w:tcPr>
          <w:p w:rsidR="0087104C" w:rsidRDefault="009461FA">
            <w:r w:rsidRPr="00A65C29">
              <w:rPr>
                <w:highlight w:val="cyan"/>
              </w:rPr>
              <w:t>MK</w:t>
            </w:r>
          </w:p>
        </w:tc>
        <w:tc>
          <w:tcPr>
            <w:tcW w:w="3081" w:type="dxa"/>
          </w:tcPr>
          <w:p w:rsidR="0087104C" w:rsidRDefault="0087104C">
            <w:r w:rsidRPr="00A65C29">
              <w:rPr>
                <w:highlight w:val="yellow"/>
              </w:rPr>
              <w:t>Simulation</w:t>
            </w:r>
          </w:p>
          <w:p w:rsidR="0087104C" w:rsidRDefault="0087104C">
            <w:r>
              <w:t>PMP4 - shocked child</w:t>
            </w:r>
          </w:p>
          <w:p w:rsidR="0087104C" w:rsidRDefault="0087104C">
            <w:r>
              <w:t>PAP11 - floppy child</w:t>
            </w:r>
          </w:p>
          <w:p w:rsidR="0087104C" w:rsidRDefault="0087104C">
            <w:r>
              <w:t>Paediatric life support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08/01/2019</w:t>
            </w:r>
          </w:p>
        </w:tc>
        <w:tc>
          <w:tcPr>
            <w:tcW w:w="3081" w:type="dxa"/>
          </w:tcPr>
          <w:p w:rsidR="0087104C" w:rsidRDefault="00A65C29">
            <w:r w:rsidRPr="00A65C29">
              <w:rPr>
                <w:highlight w:val="red"/>
              </w:rPr>
              <w:t>JR</w:t>
            </w:r>
          </w:p>
        </w:tc>
        <w:tc>
          <w:tcPr>
            <w:tcW w:w="3081" w:type="dxa"/>
          </w:tcPr>
          <w:p w:rsidR="00ED7DD5" w:rsidRDefault="00ED7DD5" w:rsidP="00ED7DD5">
            <w:r w:rsidRPr="0036149A">
              <w:rPr>
                <w:highlight w:val="blue"/>
              </w:rPr>
              <w:t>QIP</w:t>
            </w:r>
          </w:p>
          <w:p w:rsidR="0036149A" w:rsidRDefault="0036149A">
            <w:r>
              <w:t>C</w:t>
            </w:r>
            <w:r w:rsidR="009461FA">
              <w:t>3AP2</w:t>
            </w:r>
            <w:r w:rsidR="00DC293E">
              <w:t>/HAP19</w:t>
            </w:r>
            <w:r>
              <w:t xml:space="preserve"> - traumatic limb and joint injuries</w:t>
            </w:r>
          </w:p>
          <w:p w:rsidR="0044098A" w:rsidRDefault="0044098A">
            <w:r>
              <w:t>Procedural sedation</w:t>
            </w:r>
          </w:p>
        </w:tc>
      </w:tr>
      <w:tr w:rsidR="0087104C" w:rsidTr="0087104C">
        <w:tc>
          <w:tcPr>
            <w:tcW w:w="3080" w:type="dxa"/>
          </w:tcPr>
          <w:p w:rsidR="0087104C" w:rsidRDefault="0087104C">
            <w:r>
              <w:t>22/01/2019</w:t>
            </w:r>
          </w:p>
        </w:tc>
        <w:tc>
          <w:tcPr>
            <w:tcW w:w="3081" w:type="dxa"/>
          </w:tcPr>
          <w:p w:rsidR="0087104C" w:rsidRDefault="009461FA">
            <w:r w:rsidRPr="009461FA">
              <w:rPr>
                <w:highlight w:val="green"/>
              </w:rPr>
              <w:t>WPH</w:t>
            </w:r>
          </w:p>
        </w:tc>
        <w:tc>
          <w:tcPr>
            <w:tcW w:w="3081" w:type="dxa"/>
          </w:tcPr>
          <w:p w:rsidR="0087104C" w:rsidRDefault="00D85452">
            <w:r>
              <w:t>HAP16 - haematemesis and melaena</w:t>
            </w:r>
          </w:p>
          <w:p w:rsidR="00D85452" w:rsidRDefault="00D85452">
            <w:r>
              <w:t>HAP 4 - anal pain and rectal bleeding</w:t>
            </w:r>
          </w:p>
        </w:tc>
      </w:tr>
      <w:tr w:rsidR="0087104C" w:rsidTr="0087104C">
        <w:tc>
          <w:tcPr>
            <w:tcW w:w="3080" w:type="dxa"/>
          </w:tcPr>
          <w:p w:rsidR="0087104C" w:rsidRDefault="00D85452">
            <w:r>
              <w:t>05/02/2019</w:t>
            </w:r>
          </w:p>
        </w:tc>
        <w:tc>
          <w:tcPr>
            <w:tcW w:w="3081" w:type="dxa"/>
          </w:tcPr>
          <w:p w:rsidR="0087104C" w:rsidRDefault="00D85452">
            <w:r w:rsidRPr="00A65C29">
              <w:rPr>
                <w:highlight w:val="red"/>
              </w:rPr>
              <w:t>JR</w:t>
            </w:r>
          </w:p>
        </w:tc>
        <w:tc>
          <w:tcPr>
            <w:tcW w:w="3081" w:type="dxa"/>
          </w:tcPr>
          <w:p w:rsidR="0087104C" w:rsidRDefault="00D85452">
            <w:r w:rsidRPr="0036149A">
              <w:rPr>
                <w:highlight w:val="cyan"/>
              </w:rPr>
              <w:t>Critical appraisal</w:t>
            </w:r>
          </w:p>
          <w:p w:rsidR="009461FA" w:rsidRDefault="00D85452">
            <w:r>
              <w:t>PAP16 - ophthalmology</w:t>
            </w:r>
          </w:p>
          <w:p w:rsidR="00DC293E" w:rsidRDefault="00DC293E">
            <w:r>
              <w:t>HAP32 Visual loss</w:t>
            </w:r>
          </w:p>
          <w:p w:rsidR="00394DAE" w:rsidRDefault="008C0DAF">
            <w:r>
              <w:t>HAP9 - dental emergencies</w:t>
            </w:r>
          </w:p>
        </w:tc>
      </w:tr>
      <w:tr w:rsidR="0087104C" w:rsidTr="0087104C">
        <w:tc>
          <w:tcPr>
            <w:tcW w:w="3080" w:type="dxa"/>
          </w:tcPr>
          <w:p w:rsidR="0087104C" w:rsidRDefault="00D85452">
            <w:r>
              <w:t>19/02/2019</w:t>
            </w:r>
          </w:p>
        </w:tc>
        <w:tc>
          <w:tcPr>
            <w:tcW w:w="3081" w:type="dxa"/>
          </w:tcPr>
          <w:p w:rsidR="0087104C" w:rsidRDefault="00A65C29">
            <w:r w:rsidRPr="00A65C29">
              <w:rPr>
                <w:highlight w:val="yellow"/>
              </w:rPr>
              <w:t>RBH</w:t>
            </w:r>
          </w:p>
        </w:tc>
        <w:tc>
          <w:tcPr>
            <w:tcW w:w="3081" w:type="dxa"/>
          </w:tcPr>
          <w:p w:rsidR="00D85452" w:rsidRDefault="00D85452">
            <w:r w:rsidRPr="00A65C29">
              <w:rPr>
                <w:highlight w:val="green"/>
              </w:rPr>
              <w:t>SAQ practice</w:t>
            </w:r>
          </w:p>
          <w:p w:rsidR="0087104C" w:rsidRDefault="00D85452">
            <w:r>
              <w:t>PAP20 rashes</w:t>
            </w:r>
          </w:p>
          <w:p w:rsidR="005509AC" w:rsidRDefault="005509AC">
            <w:r>
              <w:t>HAP28 life threatening rashes</w:t>
            </w:r>
          </w:p>
          <w:p w:rsidR="00D85452" w:rsidRDefault="00D85452">
            <w:r w:rsidRPr="0036149A">
              <w:rPr>
                <w:highlight w:val="lightGray"/>
              </w:rPr>
              <w:t>Ultrasound</w:t>
            </w:r>
          </w:p>
        </w:tc>
      </w:tr>
      <w:tr w:rsidR="0087104C" w:rsidTr="0087104C">
        <w:tc>
          <w:tcPr>
            <w:tcW w:w="3080" w:type="dxa"/>
          </w:tcPr>
          <w:p w:rsidR="0087104C" w:rsidRDefault="00D85452">
            <w:r>
              <w:t>05/03/2019</w:t>
            </w:r>
          </w:p>
        </w:tc>
        <w:tc>
          <w:tcPr>
            <w:tcW w:w="3081" w:type="dxa"/>
          </w:tcPr>
          <w:p w:rsidR="0087104C" w:rsidRDefault="00D85452">
            <w:r w:rsidRPr="00A65C29">
              <w:rPr>
                <w:highlight w:val="red"/>
              </w:rPr>
              <w:t>JR</w:t>
            </w:r>
          </w:p>
        </w:tc>
        <w:tc>
          <w:tcPr>
            <w:tcW w:w="3081" w:type="dxa"/>
          </w:tcPr>
          <w:p w:rsidR="00D85452" w:rsidRDefault="00D85452">
            <w:r w:rsidRPr="0036149A">
              <w:rPr>
                <w:highlight w:val="yellow"/>
              </w:rPr>
              <w:t>Simulation</w:t>
            </w:r>
          </w:p>
          <w:p w:rsidR="0087104C" w:rsidRDefault="00D85452">
            <w:r>
              <w:t>HMP3 - trauma</w:t>
            </w:r>
          </w:p>
          <w:p w:rsidR="00D85452" w:rsidRDefault="00D85452">
            <w:r>
              <w:t>C3MPa - chest trauma (and chest drains)</w:t>
            </w:r>
          </w:p>
        </w:tc>
      </w:tr>
      <w:tr w:rsidR="0087104C" w:rsidTr="0087104C">
        <w:tc>
          <w:tcPr>
            <w:tcW w:w="3080" w:type="dxa"/>
          </w:tcPr>
          <w:p w:rsidR="0087104C" w:rsidRDefault="00D85452">
            <w:r>
              <w:lastRenderedPageBreak/>
              <w:t>19/03/2019</w:t>
            </w:r>
          </w:p>
        </w:tc>
        <w:tc>
          <w:tcPr>
            <w:tcW w:w="3081" w:type="dxa"/>
          </w:tcPr>
          <w:p w:rsidR="0087104C" w:rsidRDefault="009461FA">
            <w:r w:rsidRPr="00A65C29">
              <w:rPr>
                <w:highlight w:val="cyan"/>
              </w:rPr>
              <w:t>MK</w:t>
            </w:r>
          </w:p>
        </w:tc>
        <w:tc>
          <w:tcPr>
            <w:tcW w:w="3081" w:type="dxa"/>
          </w:tcPr>
          <w:p w:rsidR="00D85452" w:rsidRDefault="00D85452">
            <w:r>
              <w:t>HAP 34 Wound management</w:t>
            </w:r>
            <w:r w:rsidR="0036149A">
              <w:t xml:space="preserve"> PAP18</w:t>
            </w:r>
            <w:r w:rsidR="00DC293E">
              <w:t>/HAP18</w:t>
            </w:r>
            <w:r w:rsidR="0036149A">
              <w:t xml:space="preserve"> - atraumatic painful limbs</w:t>
            </w:r>
            <w:r w:rsidR="00DC293E">
              <w:t>/joint swelling</w:t>
            </w:r>
          </w:p>
        </w:tc>
      </w:tr>
      <w:tr w:rsidR="0087104C" w:rsidTr="0087104C">
        <w:tc>
          <w:tcPr>
            <w:tcW w:w="3080" w:type="dxa"/>
          </w:tcPr>
          <w:p w:rsidR="0087104C" w:rsidRDefault="00D85452">
            <w:r>
              <w:t>02/04/2019</w:t>
            </w:r>
          </w:p>
        </w:tc>
        <w:tc>
          <w:tcPr>
            <w:tcW w:w="3081" w:type="dxa"/>
          </w:tcPr>
          <w:p w:rsidR="0087104C" w:rsidRDefault="009461FA">
            <w:r w:rsidRPr="00A65C29">
              <w:rPr>
                <w:highlight w:val="magenta"/>
              </w:rPr>
              <w:t>SMH</w:t>
            </w:r>
          </w:p>
        </w:tc>
        <w:tc>
          <w:tcPr>
            <w:tcW w:w="3081" w:type="dxa"/>
          </w:tcPr>
          <w:p w:rsidR="00D85452" w:rsidRDefault="00D85452">
            <w:r w:rsidRPr="0036149A">
              <w:rPr>
                <w:highlight w:val="yellow"/>
              </w:rPr>
              <w:t>Simulation</w:t>
            </w:r>
          </w:p>
          <w:p w:rsidR="0087104C" w:rsidRDefault="00D85452">
            <w:r>
              <w:t>HMP5 - the unconscious patient</w:t>
            </w:r>
          </w:p>
          <w:p w:rsidR="00D85452" w:rsidRDefault="00D85452">
            <w:r>
              <w:t>Failed intubation drill</w:t>
            </w:r>
          </w:p>
          <w:p w:rsidR="008C0DAF" w:rsidRDefault="008C0DAF">
            <w:r>
              <w:t>HAP21 - oncology emergencies</w:t>
            </w:r>
          </w:p>
        </w:tc>
      </w:tr>
      <w:tr w:rsidR="00D85452" w:rsidTr="0087104C">
        <w:tc>
          <w:tcPr>
            <w:tcW w:w="3080" w:type="dxa"/>
          </w:tcPr>
          <w:p w:rsidR="00D85452" w:rsidRDefault="00D85452">
            <w:r>
              <w:t>16/04/2019</w:t>
            </w:r>
          </w:p>
        </w:tc>
        <w:tc>
          <w:tcPr>
            <w:tcW w:w="3081" w:type="dxa"/>
          </w:tcPr>
          <w:p w:rsidR="00D85452" w:rsidRDefault="00D85452">
            <w:r w:rsidRPr="00A65C29">
              <w:rPr>
                <w:highlight w:val="green"/>
              </w:rPr>
              <w:t>WPH</w:t>
            </w:r>
          </w:p>
        </w:tc>
        <w:tc>
          <w:tcPr>
            <w:tcW w:w="3081" w:type="dxa"/>
          </w:tcPr>
          <w:p w:rsidR="00D85452" w:rsidRDefault="00D85452">
            <w:r w:rsidRPr="0036149A">
              <w:rPr>
                <w:highlight w:val="magenta"/>
              </w:rPr>
              <w:t>OSCE</w:t>
            </w:r>
          </w:p>
        </w:tc>
      </w:tr>
      <w:tr w:rsidR="00D85452" w:rsidTr="0087104C">
        <w:tc>
          <w:tcPr>
            <w:tcW w:w="3080" w:type="dxa"/>
          </w:tcPr>
          <w:p w:rsidR="00D85452" w:rsidRDefault="00D85452">
            <w:r>
              <w:t>30/04/2019</w:t>
            </w:r>
          </w:p>
        </w:tc>
        <w:tc>
          <w:tcPr>
            <w:tcW w:w="3081" w:type="dxa"/>
          </w:tcPr>
          <w:p w:rsidR="00D85452" w:rsidRDefault="00D85452">
            <w:r w:rsidRPr="00A65C29">
              <w:rPr>
                <w:highlight w:val="red"/>
              </w:rPr>
              <w:t>JR</w:t>
            </w:r>
          </w:p>
        </w:tc>
        <w:tc>
          <w:tcPr>
            <w:tcW w:w="3081" w:type="dxa"/>
          </w:tcPr>
          <w:p w:rsidR="00D85452" w:rsidRDefault="00D85452">
            <w:r w:rsidRPr="0036149A">
              <w:rPr>
                <w:highlight w:val="yellow"/>
              </w:rPr>
              <w:t>Simulation</w:t>
            </w:r>
          </w:p>
          <w:p w:rsidR="00D85452" w:rsidRDefault="00D85452">
            <w:r>
              <w:t>HAP15 - Fits/seizures</w:t>
            </w:r>
          </w:p>
          <w:p w:rsidR="00D85452" w:rsidRDefault="00D85452">
            <w:r>
              <w:t>HAP 17 - headache</w:t>
            </w:r>
          </w:p>
        </w:tc>
      </w:tr>
      <w:tr w:rsidR="00D85452" w:rsidTr="0087104C">
        <w:tc>
          <w:tcPr>
            <w:tcW w:w="3080" w:type="dxa"/>
          </w:tcPr>
          <w:p w:rsidR="00D85452" w:rsidRDefault="00D85452">
            <w:r>
              <w:t>14/05/2019</w:t>
            </w:r>
          </w:p>
        </w:tc>
        <w:tc>
          <w:tcPr>
            <w:tcW w:w="3081" w:type="dxa"/>
          </w:tcPr>
          <w:p w:rsidR="00D85452" w:rsidRDefault="00D85452">
            <w:r w:rsidRPr="00A65C29">
              <w:rPr>
                <w:highlight w:val="yellow"/>
              </w:rPr>
              <w:t>RBH</w:t>
            </w:r>
          </w:p>
        </w:tc>
        <w:tc>
          <w:tcPr>
            <w:tcW w:w="3081" w:type="dxa"/>
          </w:tcPr>
          <w:p w:rsidR="00D85452" w:rsidRDefault="00D85452">
            <w:r w:rsidRPr="0036149A">
              <w:rPr>
                <w:highlight w:val="cyan"/>
              </w:rPr>
              <w:t>Critical Appraisal</w:t>
            </w:r>
          </w:p>
          <w:p w:rsidR="005509AC" w:rsidRDefault="005509AC" w:rsidP="005509AC">
            <w:r>
              <w:t>C3AP5 - dysuria</w:t>
            </w:r>
          </w:p>
          <w:p w:rsidR="005509AC" w:rsidRDefault="005509AC" w:rsidP="005509AC">
            <w:r>
              <w:t xml:space="preserve">C3AP8 - testicular pain </w:t>
            </w:r>
          </w:p>
          <w:p w:rsidR="00D85452" w:rsidRDefault="00D85452"/>
        </w:tc>
      </w:tr>
      <w:tr w:rsidR="00D85452" w:rsidTr="0087104C">
        <w:tc>
          <w:tcPr>
            <w:tcW w:w="3080" w:type="dxa"/>
          </w:tcPr>
          <w:p w:rsidR="00D85452" w:rsidRDefault="00D85452">
            <w:r>
              <w:t>28/05/2019</w:t>
            </w:r>
          </w:p>
        </w:tc>
        <w:tc>
          <w:tcPr>
            <w:tcW w:w="3081" w:type="dxa"/>
          </w:tcPr>
          <w:p w:rsidR="00D85452" w:rsidRDefault="00D85452">
            <w:r w:rsidRPr="00A65C29">
              <w:rPr>
                <w:highlight w:val="red"/>
              </w:rPr>
              <w:t>JR</w:t>
            </w:r>
          </w:p>
        </w:tc>
        <w:tc>
          <w:tcPr>
            <w:tcW w:w="3081" w:type="dxa"/>
          </w:tcPr>
          <w:p w:rsidR="00D85452" w:rsidRDefault="00D85452">
            <w:r w:rsidRPr="0036149A">
              <w:rPr>
                <w:highlight w:val="yellow"/>
              </w:rPr>
              <w:t>Simulation</w:t>
            </w:r>
          </w:p>
          <w:p w:rsidR="00D85452" w:rsidRDefault="00D85452">
            <w:r>
              <w:t>PMP1 - anaphylaxis</w:t>
            </w:r>
          </w:p>
          <w:p w:rsidR="008C0DAF" w:rsidRDefault="008C0DAF">
            <w:r>
              <w:t>HAP27 - pregnancy</w:t>
            </w:r>
          </w:p>
          <w:p w:rsidR="00D85452" w:rsidRDefault="00D85452">
            <w:r>
              <w:t>Perimortem c  - section</w:t>
            </w:r>
          </w:p>
        </w:tc>
      </w:tr>
      <w:tr w:rsidR="00D85452" w:rsidTr="0087104C">
        <w:tc>
          <w:tcPr>
            <w:tcW w:w="3080" w:type="dxa"/>
          </w:tcPr>
          <w:p w:rsidR="00D85452" w:rsidRDefault="00D85452">
            <w:r>
              <w:t>11/06/2019</w:t>
            </w:r>
          </w:p>
        </w:tc>
        <w:tc>
          <w:tcPr>
            <w:tcW w:w="3081" w:type="dxa"/>
          </w:tcPr>
          <w:p w:rsidR="00D85452" w:rsidRDefault="009461FA">
            <w:r w:rsidRPr="00A65C29">
              <w:rPr>
                <w:highlight w:val="green"/>
              </w:rPr>
              <w:t>WPH</w:t>
            </w:r>
          </w:p>
        </w:tc>
        <w:tc>
          <w:tcPr>
            <w:tcW w:w="3081" w:type="dxa"/>
          </w:tcPr>
          <w:p w:rsidR="00D85452" w:rsidRDefault="00D85452">
            <w:r w:rsidRPr="0036149A">
              <w:rPr>
                <w:highlight w:val="red"/>
              </w:rPr>
              <w:t>Management portfolio</w:t>
            </w:r>
          </w:p>
          <w:p w:rsidR="005509AC" w:rsidRDefault="005509AC" w:rsidP="005509AC">
            <w:r>
              <w:t>ENT emergencies</w:t>
            </w:r>
          </w:p>
          <w:p w:rsidR="005509AC" w:rsidRDefault="005509AC" w:rsidP="005509AC">
            <w:r>
              <w:t>HAP12 epistaxis</w:t>
            </w:r>
          </w:p>
          <w:p w:rsidR="00D85452" w:rsidRDefault="005509AC" w:rsidP="005509AC">
            <w:r>
              <w:t>CAP24 Painful ears</w:t>
            </w:r>
          </w:p>
        </w:tc>
      </w:tr>
      <w:tr w:rsidR="00D85452" w:rsidTr="0087104C">
        <w:tc>
          <w:tcPr>
            <w:tcW w:w="3080" w:type="dxa"/>
          </w:tcPr>
          <w:p w:rsidR="00D85452" w:rsidRDefault="00A65C29">
            <w:r>
              <w:t>25/06/2019</w:t>
            </w:r>
          </w:p>
        </w:tc>
        <w:tc>
          <w:tcPr>
            <w:tcW w:w="3081" w:type="dxa"/>
          </w:tcPr>
          <w:p w:rsidR="00D85452" w:rsidRDefault="00A65C29">
            <w:r>
              <w:t>ARCP</w:t>
            </w:r>
          </w:p>
        </w:tc>
        <w:tc>
          <w:tcPr>
            <w:tcW w:w="3081" w:type="dxa"/>
          </w:tcPr>
          <w:p w:rsidR="00D85452" w:rsidRDefault="00A65C29">
            <w:r>
              <w:t>ARCP</w:t>
            </w:r>
          </w:p>
        </w:tc>
      </w:tr>
      <w:tr w:rsidR="00D85452" w:rsidTr="0087104C">
        <w:tc>
          <w:tcPr>
            <w:tcW w:w="3080" w:type="dxa"/>
          </w:tcPr>
          <w:p w:rsidR="00D85452" w:rsidRDefault="00A65C29">
            <w:r>
              <w:t>09/07/2019</w:t>
            </w:r>
          </w:p>
        </w:tc>
        <w:tc>
          <w:tcPr>
            <w:tcW w:w="3081" w:type="dxa"/>
          </w:tcPr>
          <w:p w:rsidR="00D85452" w:rsidRDefault="00A65C29">
            <w:r w:rsidRPr="00A65C29">
              <w:rPr>
                <w:highlight w:val="magenta"/>
              </w:rPr>
              <w:t>SMH</w:t>
            </w:r>
          </w:p>
        </w:tc>
        <w:tc>
          <w:tcPr>
            <w:tcW w:w="3081" w:type="dxa"/>
          </w:tcPr>
          <w:p w:rsidR="0036149A" w:rsidRDefault="0036149A">
            <w:r w:rsidRPr="0036149A">
              <w:rPr>
                <w:highlight w:val="yellow"/>
              </w:rPr>
              <w:t>Simulation</w:t>
            </w:r>
          </w:p>
          <w:p w:rsidR="00D85452" w:rsidRDefault="00A65C29">
            <w:r>
              <w:t>PMP14 - neonatal presentations</w:t>
            </w:r>
          </w:p>
          <w:p w:rsidR="00A65C29" w:rsidRDefault="00A65C29">
            <w:r>
              <w:t>Managing deliveries in the ED</w:t>
            </w:r>
          </w:p>
        </w:tc>
      </w:tr>
    </w:tbl>
    <w:p w:rsidR="00364A4A" w:rsidRDefault="00364A4A"/>
    <w:p w:rsidR="00BF42A3" w:rsidRDefault="00BF42A3"/>
    <w:sectPr w:rsidR="00BF42A3" w:rsidSect="00364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C"/>
    <w:rsid w:val="00063695"/>
    <w:rsid w:val="000E1209"/>
    <w:rsid w:val="002330A7"/>
    <w:rsid w:val="0036149A"/>
    <w:rsid w:val="00364A4A"/>
    <w:rsid w:val="0036631D"/>
    <w:rsid w:val="00394DAE"/>
    <w:rsid w:val="0044098A"/>
    <w:rsid w:val="005509AC"/>
    <w:rsid w:val="00772734"/>
    <w:rsid w:val="007A0436"/>
    <w:rsid w:val="0087104C"/>
    <w:rsid w:val="008C0DAF"/>
    <w:rsid w:val="009461FA"/>
    <w:rsid w:val="00A65C29"/>
    <w:rsid w:val="00BF42A3"/>
    <w:rsid w:val="00D43DFB"/>
    <w:rsid w:val="00D85452"/>
    <w:rsid w:val="00DB3759"/>
    <w:rsid w:val="00DC293E"/>
    <w:rsid w:val="00E577A9"/>
    <w:rsid w:val="00ED7DD5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40183-8645-C641-A6D2-215322D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Omar Nafousi</cp:lastModifiedBy>
  <cp:revision>2</cp:revision>
  <dcterms:created xsi:type="dcterms:W3CDTF">2018-07-29T20:55:00Z</dcterms:created>
  <dcterms:modified xsi:type="dcterms:W3CDTF">2018-07-29T20:55:00Z</dcterms:modified>
</cp:coreProperties>
</file>